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43100" cy="1485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CELEBRATE SERVICE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Our St. Linus students will be collecting items to donate to our local food pantries and organizations. </w:t>
      </w:r>
    </w:p>
    <w:p w:rsidR="00000000" w:rsidDel="00000000" w:rsidP="00000000" w:rsidRDefault="00000000" w:rsidRPr="00000000" w14:paraId="00000006">
      <w:pPr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Students may bring in their items on Wednesday, January 29th, 2020.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Preschool - coloring books &amp; crayons </w:t>
      </w:r>
    </w:p>
    <w:p w:rsidR="00000000" w:rsidDel="00000000" w:rsidP="00000000" w:rsidRDefault="00000000" w:rsidRPr="00000000" w14:paraId="0000000D">
      <w:pPr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Kindergarten – 3</w:t>
      </w:r>
      <w:r w:rsidDel="00000000" w:rsidR="00000000" w:rsidRPr="00000000">
        <w:rPr>
          <w:sz w:val="50"/>
          <w:szCs w:val="50"/>
          <w:vertAlign w:val="superscript"/>
          <w:rtl w:val="0"/>
        </w:rPr>
        <w:t xml:space="preserve">rd </w:t>
      </w:r>
      <w:r w:rsidDel="00000000" w:rsidR="00000000" w:rsidRPr="00000000">
        <w:rPr>
          <w:sz w:val="50"/>
          <w:szCs w:val="50"/>
          <w:rtl w:val="0"/>
        </w:rPr>
        <w:t xml:space="preserve">grade - travel size toiletries </w:t>
      </w:r>
    </w:p>
    <w:p w:rsidR="00000000" w:rsidDel="00000000" w:rsidP="00000000" w:rsidRDefault="00000000" w:rsidRPr="00000000" w14:paraId="0000000F">
      <w:pPr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4</w:t>
      </w:r>
      <w:r w:rsidDel="00000000" w:rsidR="00000000" w:rsidRPr="00000000">
        <w:rPr>
          <w:sz w:val="50"/>
          <w:szCs w:val="50"/>
          <w:vertAlign w:val="superscript"/>
          <w:rtl w:val="0"/>
        </w:rPr>
        <w:t xml:space="preserve">th</w:t>
      </w:r>
      <w:r w:rsidDel="00000000" w:rsidR="00000000" w:rsidRPr="00000000">
        <w:rPr>
          <w:sz w:val="50"/>
          <w:szCs w:val="50"/>
          <w:rtl w:val="0"/>
        </w:rPr>
        <w:t xml:space="preserve"> &amp; 5</w:t>
      </w:r>
      <w:r w:rsidDel="00000000" w:rsidR="00000000" w:rsidRPr="00000000">
        <w:rPr>
          <w:sz w:val="50"/>
          <w:szCs w:val="50"/>
          <w:vertAlign w:val="superscript"/>
          <w:rtl w:val="0"/>
        </w:rPr>
        <w:t xml:space="preserve">th</w:t>
      </w:r>
      <w:r w:rsidDel="00000000" w:rsidR="00000000" w:rsidRPr="00000000">
        <w:rPr>
          <w:sz w:val="50"/>
          <w:szCs w:val="50"/>
          <w:rtl w:val="0"/>
        </w:rPr>
        <w:t xml:space="preserve"> grade - mittens, gloves &amp; hats </w:t>
      </w:r>
    </w:p>
    <w:p w:rsidR="00000000" w:rsidDel="00000000" w:rsidP="00000000" w:rsidRDefault="00000000" w:rsidRPr="00000000" w14:paraId="00000011">
      <w:pPr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6</w:t>
      </w:r>
      <w:r w:rsidDel="00000000" w:rsidR="00000000" w:rsidRPr="00000000">
        <w:rPr>
          <w:sz w:val="50"/>
          <w:szCs w:val="50"/>
          <w:vertAlign w:val="superscript"/>
          <w:rtl w:val="0"/>
        </w:rPr>
        <w:t xml:space="preserve">th</w:t>
      </w:r>
      <w:r w:rsidDel="00000000" w:rsidR="00000000" w:rsidRPr="00000000">
        <w:rPr>
          <w:sz w:val="50"/>
          <w:szCs w:val="50"/>
          <w:rtl w:val="0"/>
        </w:rPr>
        <w:t xml:space="preserve">-8</w:t>
      </w:r>
      <w:r w:rsidDel="00000000" w:rsidR="00000000" w:rsidRPr="00000000">
        <w:rPr>
          <w:sz w:val="50"/>
          <w:szCs w:val="50"/>
          <w:vertAlign w:val="superscript"/>
          <w:rtl w:val="0"/>
        </w:rPr>
        <w:t xml:space="preserve">th</w:t>
      </w:r>
      <w:r w:rsidDel="00000000" w:rsidR="00000000" w:rsidRPr="00000000">
        <w:rPr>
          <w:sz w:val="50"/>
          <w:szCs w:val="50"/>
          <w:rtl w:val="0"/>
        </w:rPr>
        <w:t xml:space="preserve"> grade – nonperishable food items </w:t>
      </w:r>
    </w:p>
    <w:p w:rsidR="00000000" w:rsidDel="00000000" w:rsidP="00000000" w:rsidRDefault="00000000" w:rsidRPr="00000000" w14:paraId="00000013">
      <w:pPr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50"/>
          <w:szCs w:val="5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